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6C73" w:rsidRPr="00136C73" w:rsidRDefault="00136C73" w:rsidP="00136C7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6C73">
        <w:rPr>
          <w:rFonts w:ascii="Times New Roman" w:hAnsi="Times New Roman" w:cs="Times New Roman"/>
          <w:b/>
          <w:sz w:val="24"/>
          <w:szCs w:val="24"/>
        </w:rPr>
        <w:t>Технология и методика интерактивного  ситуационного классного часа</w:t>
      </w:r>
    </w:p>
    <w:p w:rsidR="00136C73" w:rsidRPr="00136C73" w:rsidRDefault="00136C73" w:rsidP="00136C73">
      <w:pPr>
        <w:jc w:val="both"/>
        <w:rPr>
          <w:rFonts w:ascii="Times New Roman" w:hAnsi="Times New Roman" w:cs="Times New Roman"/>
          <w:sz w:val="24"/>
          <w:szCs w:val="24"/>
        </w:rPr>
      </w:pPr>
      <w:r w:rsidRPr="00136C73">
        <w:rPr>
          <w:rFonts w:ascii="Times New Roman" w:hAnsi="Times New Roman" w:cs="Times New Roman"/>
          <w:sz w:val="24"/>
          <w:szCs w:val="24"/>
        </w:rPr>
        <w:t xml:space="preserve">Воспитание в коллективе и через коллектив – это адаптация ребенка к внешним требованиям, к внешней регуляции своего поведения, например, к правилам социума и под контролем социума. Однако в поведении ребенка многое зависит от его </w:t>
      </w:r>
      <w:proofErr w:type="gramStart"/>
      <w:r w:rsidRPr="00136C73">
        <w:rPr>
          <w:rFonts w:ascii="Times New Roman" w:hAnsi="Times New Roman" w:cs="Times New Roman"/>
          <w:sz w:val="24"/>
          <w:szCs w:val="24"/>
        </w:rPr>
        <w:t>сознательной</w:t>
      </w:r>
      <w:proofErr w:type="gramEnd"/>
      <w:r w:rsidRPr="00136C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6C73">
        <w:rPr>
          <w:rFonts w:ascii="Times New Roman" w:hAnsi="Times New Roman" w:cs="Times New Roman"/>
          <w:sz w:val="24"/>
          <w:szCs w:val="24"/>
        </w:rPr>
        <w:t>саморегуляции</w:t>
      </w:r>
      <w:proofErr w:type="spellEnd"/>
      <w:r w:rsidRPr="00136C73">
        <w:rPr>
          <w:rFonts w:ascii="Times New Roman" w:hAnsi="Times New Roman" w:cs="Times New Roman"/>
          <w:sz w:val="24"/>
          <w:szCs w:val="24"/>
        </w:rPr>
        <w:t>, мотивов, самосознания, формируемых и развиваемых самим обучающимся в процессе воспитания.</w:t>
      </w:r>
    </w:p>
    <w:p w:rsidR="00136C73" w:rsidRPr="00136C73" w:rsidRDefault="00136C73" w:rsidP="00136C73">
      <w:pPr>
        <w:jc w:val="both"/>
        <w:rPr>
          <w:rFonts w:ascii="Times New Roman" w:hAnsi="Times New Roman" w:cs="Times New Roman"/>
          <w:sz w:val="24"/>
          <w:szCs w:val="24"/>
        </w:rPr>
      </w:pPr>
      <w:r w:rsidRPr="00136C73">
        <w:rPr>
          <w:rFonts w:ascii="Times New Roman" w:hAnsi="Times New Roman" w:cs="Times New Roman"/>
          <w:sz w:val="24"/>
          <w:szCs w:val="24"/>
        </w:rPr>
        <w:t>Для технологии и методики индивидуального воспитания эффективна такая форма, как интерактивный ситуационный классный час.</w:t>
      </w:r>
    </w:p>
    <w:p w:rsidR="00136C73" w:rsidRPr="00136C73" w:rsidRDefault="00136C73" w:rsidP="00136C73">
      <w:pPr>
        <w:jc w:val="both"/>
        <w:rPr>
          <w:rFonts w:ascii="Times New Roman" w:hAnsi="Times New Roman" w:cs="Times New Roman"/>
          <w:sz w:val="24"/>
          <w:szCs w:val="24"/>
        </w:rPr>
      </w:pPr>
      <w:r w:rsidRPr="00136C73">
        <w:rPr>
          <w:rFonts w:ascii="Times New Roman" w:hAnsi="Times New Roman" w:cs="Times New Roman"/>
          <w:sz w:val="24"/>
          <w:szCs w:val="24"/>
        </w:rPr>
        <w:t xml:space="preserve">Жизнь любого человека в целом состоит из ситуаций, т.е. из таких </w:t>
      </w:r>
      <w:proofErr w:type="spellStart"/>
      <w:proofErr w:type="gramStart"/>
      <w:r w:rsidRPr="00136C73">
        <w:rPr>
          <w:rFonts w:ascii="Times New Roman" w:hAnsi="Times New Roman" w:cs="Times New Roman"/>
          <w:sz w:val="24"/>
          <w:szCs w:val="24"/>
        </w:rPr>
        <w:t>собы-тий</w:t>
      </w:r>
      <w:proofErr w:type="spellEnd"/>
      <w:proofErr w:type="gramEnd"/>
      <w:r w:rsidRPr="00136C73">
        <w:rPr>
          <w:rFonts w:ascii="Times New Roman" w:hAnsi="Times New Roman" w:cs="Times New Roman"/>
          <w:sz w:val="24"/>
          <w:szCs w:val="24"/>
        </w:rPr>
        <w:t>, явлений, фактов, которые оказывают влияние на его поведение и в которых проявляются характер, привычки, культура поведения. Предлагаемая методика позволяет анализировать собственное поведение в ситуациях «после событий», чтобы учиться на собственном опыте или разрабатывать стратегию поведения на будущее. Методика разработана известным педагогом-ученым Н. П. Капустиным и модифицирована для самостоятельного конструирования тематических классных часов.</w:t>
      </w:r>
    </w:p>
    <w:p w:rsidR="00136C73" w:rsidRPr="00136C73" w:rsidRDefault="00136C73" w:rsidP="00136C73">
      <w:pPr>
        <w:jc w:val="both"/>
        <w:rPr>
          <w:rFonts w:ascii="Times New Roman" w:hAnsi="Times New Roman" w:cs="Times New Roman"/>
          <w:sz w:val="24"/>
          <w:szCs w:val="24"/>
        </w:rPr>
      </w:pPr>
      <w:r w:rsidRPr="00136C73">
        <w:rPr>
          <w:rFonts w:ascii="Times New Roman" w:hAnsi="Times New Roman" w:cs="Times New Roman"/>
          <w:sz w:val="24"/>
          <w:szCs w:val="24"/>
        </w:rPr>
        <w:t>Технология интерактивного ситуационного классного часа включает в себя следующие компоненты:</w:t>
      </w:r>
    </w:p>
    <w:p w:rsidR="00136C73" w:rsidRPr="00136C73" w:rsidRDefault="00136C73" w:rsidP="00136C73">
      <w:pPr>
        <w:jc w:val="both"/>
        <w:rPr>
          <w:rFonts w:ascii="Times New Roman" w:hAnsi="Times New Roman" w:cs="Times New Roman"/>
          <w:sz w:val="24"/>
          <w:szCs w:val="24"/>
        </w:rPr>
      </w:pPr>
      <w:r w:rsidRPr="00136C73">
        <w:rPr>
          <w:rFonts w:ascii="Times New Roman" w:hAnsi="Times New Roman" w:cs="Times New Roman"/>
          <w:sz w:val="24"/>
          <w:szCs w:val="24"/>
        </w:rPr>
        <w:t xml:space="preserve">1. Тема → </w:t>
      </w:r>
    </w:p>
    <w:p w:rsidR="00136C73" w:rsidRPr="00136C73" w:rsidRDefault="00136C73" w:rsidP="00136C73">
      <w:pPr>
        <w:jc w:val="both"/>
        <w:rPr>
          <w:rFonts w:ascii="Times New Roman" w:hAnsi="Times New Roman" w:cs="Times New Roman"/>
          <w:sz w:val="24"/>
          <w:szCs w:val="24"/>
        </w:rPr>
      </w:pPr>
      <w:r w:rsidRPr="00136C73">
        <w:rPr>
          <w:rFonts w:ascii="Times New Roman" w:hAnsi="Times New Roman" w:cs="Times New Roman"/>
          <w:sz w:val="24"/>
          <w:szCs w:val="24"/>
        </w:rPr>
        <w:t>2. Цель (+предварительный сбор эмпирического материала) →</w:t>
      </w:r>
    </w:p>
    <w:p w:rsidR="00136C73" w:rsidRPr="00136C73" w:rsidRDefault="00136C73" w:rsidP="00136C73">
      <w:pPr>
        <w:jc w:val="both"/>
        <w:rPr>
          <w:rFonts w:ascii="Times New Roman" w:hAnsi="Times New Roman" w:cs="Times New Roman"/>
          <w:sz w:val="24"/>
          <w:szCs w:val="24"/>
        </w:rPr>
      </w:pPr>
      <w:r w:rsidRPr="00136C73">
        <w:rPr>
          <w:rFonts w:ascii="Times New Roman" w:hAnsi="Times New Roman" w:cs="Times New Roman"/>
          <w:sz w:val="24"/>
          <w:szCs w:val="24"/>
        </w:rPr>
        <w:t xml:space="preserve">3. Информация (по материалам предварительной подготовки) → </w:t>
      </w:r>
    </w:p>
    <w:p w:rsidR="00136C73" w:rsidRPr="00136C73" w:rsidRDefault="00136C73" w:rsidP="00136C73">
      <w:pPr>
        <w:jc w:val="both"/>
        <w:rPr>
          <w:rFonts w:ascii="Times New Roman" w:hAnsi="Times New Roman" w:cs="Times New Roman"/>
          <w:sz w:val="24"/>
          <w:szCs w:val="24"/>
        </w:rPr>
      </w:pPr>
      <w:r w:rsidRPr="00136C73">
        <w:rPr>
          <w:rFonts w:ascii="Times New Roman" w:hAnsi="Times New Roman" w:cs="Times New Roman"/>
          <w:sz w:val="24"/>
          <w:szCs w:val="24"/>
        </w:rPr>
        <w:t xml:space="preserve">4. </w:t>
      </w:r>
      <w:proofErr w:type="gramStart"/>
      <w:r w:rsidRPr="00136C73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136C73">
        <w:rPr>
          <w:rFonts w:ascii="Times New Roman" w:hAnsi="Times New Roman" w:cs="Times New Roman"/>
          <w:sz w:val="24"/>
          <w:szCs w:val="24"/>
        </w:rPr>
        <w:t>Я-позиция</w:t>
      </w:r>
      <w:proofErr w:type="spellEnd"/>
      <w:r w:rsidRPr="00136C73">
        <w:rPr>
          <w:rFonts w:ascii="Times New Roman" w:hAnsi="Times New Roman" w:cs="Times New Roman"/>
          <w:sz w:val="24"/>
          <w:szCs w:val="24"/>
        </w:rPr>
        <w:t>» и ее причины (обучающиеся по кругу высказывают свое отношение к</w:t>
      </w:r>
      <w:proofErr w:type="gramEnd"/>
    </w:p>
    <w:p w:rsidR="00136C73" w:rsidRPr="00136C73" w:rsidRDefault="00136C73" w:rsidP="00136C73">
      <w:pPr>
        <w:jc w:val="both"/>
        <w:rPr>
          <w:rFonts w:ascii="Times New Roman" w:hAnsi="Times New Roman" w:cs="Times New Roman"/>
          <w:sz w:val="24"/>
          <w:szCs w:val="24"/>
        </w:rPr>
      </w:pPr>
      <w:r w:rsidRPr="00136C73">
        <w:rPr>
          <w:rFonts w:ascii="Times New Roman" w:hAnsi="Times New Roman" w:cs="Times New Roman"/>
          <w:sz w:val="24"/>
          <w:szCs w:val="24"/>
        </w:rPr>
        <w:t xml:space="preserve">обсуждаемой проблеме) → </w:t>
      </w:r>
    </w:p>
    <w:p w:rsidR="00136C73" w:rsidRPr="00136C73" w:rsidRDefault="00136C73" w:rsidP="00136C73">
      <w:pPr>
        <w:jc w:val="both"/>
        <w:rPr>
          <w:rFonts w:ascii="Times New Roman" w:hAnsi="Times New Roman" w:cs="Times New Roman"/>
          <w:sz w:val="24"/>
          <w:szCs w:val="24"/>
        </w:rPr>
      </w:pPr>
      <w:r w:rsidRPr="00136C73">
        <w:rPr>
          <w:rFonts w:ascii="Times New Roman" w:hAnsi="Times New Roman" w:cs="Times New Roman"/>
          <w:sz w:val="24"/>
          <w:szCs w:val="24"/>
        </w:rPr>
        <w:t>5. «</w:t>
      </w:r>
      <w:proofErr w:type="spellStart"/>
      <w:proofErr w:type="gramStart"/>
      <w:r w:rsidRPr="00136C73">
        <w:rPr>
          <w:rFonts w:ascii="Times New Roman" w:hAnsi="Times New Roman" w:cs="Times New Roman"/>
          <w:sz w:val="24"/>
          <w:szCs w:val="24"/>
        </w:rPr>
        <w:t>Я-позиция</w:t>
      </w:r>
      <w:proofErr w:type="spellEnd"/>
      <w:proofErr w:type="gramEnd"/>
      <w:r w:rsidRPr="00136C73">
        <w:rPr>
          <w:rFonts w:ascii="Times New Roman" w:hAnsi="Times New Roman" w:cs="Times New Roman"/>
          <w:sz w:val="24"/>
          <w:szCs w:val="24"/>
        </w:rPr>
        <w:t xml:space="preserve">» и общественно значимая норма (обучающиеся в группах вырабатывают </w:t>
      </w:r>
      <w:proofErr w:type="spellStart"/>
      <w:r w:rsidRPr="00136C73">
        <w:rPr>
          <w:rFonts w:ascii="Times New Roman" w:hAnsi="Times New Roman" w:cs="Times New Roman"/>
          <w:sz w:val="24"/>
          <w:szCs w:val="24"/>
        </w:rPr>
        <w:t>общегрупповое</w:t>
      </w:r>
      <w:proofErr w:type="spellEnd"/>
      <w:r w:rsidRPr="00136C73">
        <w:rPr>
          <w:rFonts w:ascii="Times New Roman" w:hAnsi="Times New Roman" w:cs="Times New Roman"/>
          <w:sz w:val="24"/>
          <w:szCs w:val="24"/>
        </w:rPr>
        <w:t xml:space="preserve"> решение обсуждаемой проблемы) → </w:t>
      </w:r>
    </w:p>
    <w:p w:rsidR="00136C73" w:rsidRPr="00136C73" w:rsidRDefault="00136C73" w:rsidP="00136C73">
      <w:pPr>
        <w:jc w:val="both"/>
        <w:rPr>
          <w:rFonts w:ascii="Times New Roman" w:hAnsi="Times New Roman" w:cs="Times New Roman"/>
          <w:sz w:val="24"/>
          <w:szCs w:val="24"/>
        </w:rPr>
      </w:pPr>
      <w:r w:rsidRPr="00136C73">
        <w:rPr>
          <w:rFonts w:ascii="Times New Roman" w:hAnsi="Times New Roman" w:cs="Times New Roman"/>
          <w:sz w:val="24"/>
          <w:szCs w:val="24"/>
        </w:rPr>
        <w:t>6. Дискуссия (представители групп высказывают свои точки зрения по каждому вопросу, а затем те, кто имеет другие взгляды на обсуждаемые вопросы) →</w:t>
      </w:r>
    </w:p>
    <w:p w:rsidR="00136C73" w:rsidRPr="00136C73" w:rsidRDefault="00136C73" w:rsidP="00136C73">
      <w:pPr>
        <w:jc w:val="both"/>
        <w:rPr>
          <w:rFonts w:ascii="Times New Roman" w:hAnsi="Times New Roman" w:cs="Times New Roman"/>
          <w:sz w:val="24"/>
          <w:szCs w:val="24"/>
        </w:rPr>
      </w:pPr>
      <w:r w:rsidRPr="00136C73">
        <w:rPr>
          <w:rFonts w:ascii="Times New Roman" w:hAnsi="Times New Roman" w:cs="Times New Roman"/>
          <w:sz w:val="24"/>
          <w:szCs w:val="24"/>
        </w:rPr>
        <w:t xml:space="preserve"> 7. </w:t>
      </w:r>
      <w:proofErr w:type="gramStart"/>
      <w:r w:rsidRPr="00136C73">
        <w:rPr>
          <w:rFonts w:ascii="Times New Roman" w:hAnsi="Times New Roman" w:cs="Times New Roman"/>
          <w:sz w:val="24"/>
          <w:szCs w:val="24"/>
        </w:rPr>
        <w:t xml:space="preserve">Рефлексия (обучающиеся по кругу отвечают на вопросы: что понравилось, не понравилось, изменилось?) → </w:t>
      </w:r>
      <w:proofErr w:type="gramEnd"/>
    </w:p>
    <w:p w:rsidR="00136C73" w:rsidRPr="00136C73" w:rsidRDefault="00136C73" w:rsidP="00136C73">
      <w:pPr>
        <w:jc w:val="both"/>
        <w:rPr>
          <w:rFonts w:ascii="Times New Roman" w:hAnsi="Times New Roman" w:cs="Times New Roman"/>
          <w:sz w:val="24"/>
          <w:szCs w:val="24"/>
        </w:rPr>
      </w:pPr>
      <w:r w:rsidRPr="00136C73">
        <w:rPr>
          <w:rFonts w:ascii="Times New Roman" w:hAnsi="Times New Roman" w:cs="Times New Roman"/>
          <w:sz w:val="24"/>
          <w:szCs w:val="24"/>
        </w:rPr>
        <w:t xml:space="preserve">8. Свободный выбор (слово классного руководителя о двух возможных взглядах на обсуждаемую </w:t>
      </w:r>
      <w:proofErr w:type="spellStart"/>
      <w:proofErr w:type="gramStart"/>
      <w:r w:rsidRPr="00136C73">
        <w:rPr>
          <w:rFonts w:ascii="Times New Roman" w:hAnsi="Times New Roman" w:cs="Times New Roman"/>
          <w:sz w:val="24"/>
          <w:szCs w:val="24"/>
        </w:rPr>
        <w:t>пробле</w:t>
      </w:r>
      <w:proofErr w:type="spellEnd"/>
      <w:r w:rsidR="00A2411C">
        <w:rPr>
          <w:rFonts w:ascii="Times New Roman" w:hAnsi="Times New Roman" w:cs="Times New Roman"/>
          <w:sz w:val="24"/>
          <w:szCs w:val="24"/>
        </w:rPr>
        <w:t xml:space="preserve"> </w:t>
      </w:r>
      <w:r w:rsidRPr="00136C73">
        <w:rPr>
          <w:rFonts w:ascii="Times New Roman" w:hAnsi="Times New Roman" w:cs="Times New Roman"/>
          <w:sz w:val="24"/>
          <w:szCs w:val="24"/>
        </w:rPr>
        <w:t>му</w:t>
      </w:r>
      <w:proofErr w:type="gramEnd"/>
      <w:r w:rsidRPr="00136C73">
        <w:rPr>
          <w:rFonts w:ascii="Times New Roman" w:hAnsi="Times New Roman" w:cs="Times New Roman"/>
          <w:sz w:val="24"/>
          <w:szCs w:val="24"/>
        </w:rPr>
        <w:t xml:space="preserve">) → </w:t>
      </w:r>
    </w:p>
    <w:p w:rsidR="00136C73" w:rsidRPr="00136C73" w:rsidRDefault="00136C73" w:rsidP="00136C73">
      <w:pPr>
        <w:jc w:val="both"/>
        <w:rPr>
          <w:rFonts w:ascii="Times New Roman" w:hAnsi="Times New Roman" w:cs="Times New Roman"/>
          <w:sz w:val="24"/>
          <w:szCs w:val="24"/>
        </w:rPr>
      </w:pPr>
      <w:r w:rsidRPr="00136C73">
        <w:rPr>
          <w:rFonts w:ascii="Times New Roman" w:hAnsi="Times New Roman" w:cs="Times New Roman"/>
          <w:sz w:val="24"/>
          <w:szCs w:val="24"/>
        </w:rPr>
        <w:t xml:space="preserve">9. Мотивация (поддержка классным руководителем </w:t>
      </w:r>
      <w:proofErr w:type="gramStart"/>
      <w:r w:rsidRPr="00136C73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136C73">
        <w:rPr>
          <w:rFonts w:ascii="Times New Roman" w:hAnsi="Times New Roman" w:cs="Times New Roman"/>
          <w:sz w:val="24"/>
          <w:szCs w:val="24"/>
        </w:rPr>
        <w:t xml:space="preserve">, решивших позитивно реагировать на обсуждаемую проблему) → </w:t>
      </w:r>
    </w:p>
    <w:p w:rsidR="00136C73" w:rsidRPr="00136C73" w:rsidRDefault="00136C73" w:rsidP="00136C73">
      <w:pPr>
        <w:jc w:val="both"/>
        <w:rPr>
          <w:rFonts w:ascii="Times New Roman" w:hAnsi="Times New Roman" w:cs="Times New Roman"/>
          <w:sz w:val="24"/>
          <w:szCs w:val="24"/>
        </w:rPr>
      </w:pPr>
      <w:r w:rsidRPr="00136C73">
        <w:rPr>
          <w:rFonts w:ascii="Times New Roman" w:hAnsi="Times New Roman" w:cs="Times New Roman"/>
          <w:sz w:val="24"/>
          <w:szCs w:val="24"/>
        </w:rPr>
        <w:t>10. Реальный результат (оценка состояния обсуждаемой проблемы в режиме мониторинга).</w:t>
      </w:r>
    </w:p>
    <w:p w:rsidR="00136C73" w:rsidRPr="00136C73" w:rsidRDefault="00136C73" w:rsidP="00136C73">
      <w:pPr>
        <w:jc w:val="both"/>
        <w:rPr>
          <w:rFonts w:ascii="Times New Roman" w:hAnsi="Times New Roman" w:cs="Times New Roman"/>
          <w:sz w:val="24"/>
          <w:szCs w:val="24"/>
        </w:rPr>
      </w:pPr>
      <w:r w:rsidRPr="00136C73">
        <w:rPr>
          <w:rFonts w:ascii="Times New Roman" w:hAnsi="Times New Roman" w:cs="Times New Roman"/>
          <w:sz w:val="24"/>
          <w:szCs w:val="24"/>
        </w:rPr>
        <w:t>Последние два компонента находятся за пределами ситуационного классного</w:t>
      </w:r>
    </w:p>
    <w:p w:rsidR="008D63CA" w:rsidRPr="00136C73" w:rsidRDefault="00136C73" w:rsidP="00136C73">
      <w:pPr>
        <w:jc w:val="both"/>
        <w:rPr>
          <w:rFonts w:ascii="Times New Roman" w:hAnsi="Times New Roman" w:cs="Times New Roman"/>
          <w:sz w:val="24"/>
          <w:szCs w:val="24"/>
        </w:rPr>
      </w:pPr>
      <w:r w:rsidRPr="00136C73">
        <w:rPr>
          <w:rFonts w:ascii="Times New Roman" w:hAnsi="Times New Roman" w:cs="Times New Roman"/>
          <w:sz w:val="24"/>
          <w:szCs w:val="24"/>
        </w:rPr>
        <w:t xml:space="preserve">часа. При этом этап 9 длится перманентно, этап 10 реализуется через определенные временные рамки (как правило, через месяц, периодически до констатации факта решения задаваемой </w:t>
      </w:r>
      <w:proofErr w:type="spellStart"/>
      <w:r w:rsidRPr="00136C73">
        <w:rPr>
          <w:rFonts w:ascii="Times New Roman" w:hAnsi="Times New Roman" w:cs="Times New Roman"/>
          <w:sz w:val="24"/>
          <w:szCs w:val="24"/>
        </w:rPr>
        <w:t>проблемы</w:t>
      </w:r>
      <w:proofErr w:type="spellEnd"/>
      <w:r w:rsidRPr="00136C73">
        <w:rPr>
          <w:rFonts w:ascii="Times New Roman" w:hAnsi="Times New Roman" w:cs="Times New Roman"/>
          <w:sz w:val="24"/>
          <w:szCs w:val="24"/>
        </w:rPr>
        <w:t>).</w:t>
      </w:r>
    </w:p>
    <w:sectPr w:rsidR="008D63CA" w:rsidRPr="00136C73" w:rsidSect="00136C7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56"/>
  <w:displayHorizontalDrawingGridEvery w:val="2"/>
  <w:characterSpacingControl w:val="doNotCompress"/>
  <w:compat/>
  <w:rsids>
    <w:rsidRoot w:val="00136C73"/>
    <w:rsid w:val="00136C73"/>
    <w:rsid w:val="008D63CA"/>
    <w:rsid w:val="00A2411C"/>
    <w:rsid w:val="00A702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63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349</Words>
  <Characters>1991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1</cp:revision>
  <cp:lastPrinted>2025-04-18T06:06:00Z</cp:lastPrinted>
  <dcterms:created xsi:type="dcterms:W3CDTF">2025-04-18T05:50:00Z</dcterms:created>
  <dcterms:modified xsi:type="dcterms:W3CDTF">2025-04-18T06:48:00Z</dcterms:modified>
</cp:coreProperties>
</file>